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Helvetica Neue" w:cs="Helvetica Neue" w:eastAsia="Helvetica Neue" w:hAnsi="Helvetica Neue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u w:val="single"/>
          <w:rtl w:val="0"/>
        </w:rPr>
        <w:t xml:space="preserve">На бланке организации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Дата, исх. номер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567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Исполнительному секретарю  Инициативы “Платформа Развития”</w:t>
      </w:r>
    </w:p>
    <w:p w:rsidR="00000000" w:rsidDel="00000000" w:rsidP="00000000" w:rsidRDefault="00000000" w:rsidRPr="00000000" w14:paraId="00000006">
      <w:pPr>
        <w:spacing w:after="0" w:line="240" w:lineRule="auto"/>
        <w:ind w:left="567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Л.Н. Кабиловой</w:t>
      </w:r>
    </w:p>
    <w:p w:rsidR="00000000" w:rsidDel="00000000" w:rsidP="00000000" w:rsidRDefault="00000000" w:rsidRPr="00000000" w14:paraId="00000007">
      <w:pPr>
        <w:spacing w:after="0" w:line="240" w:lineRule="auto"/>
        <w:ind w:left="4111" w:firstLine="0"/>
        <w:jc w:val="center"/>
        <w:rPr>
          <w:rFonts w:ascii="Helvetica Neue" w:cs="Helvetica Neue" w:eastAsia="Helvetica Neue" w:hAnsi="Helvetica Neue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ЗАЯВЛЕНИЕ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jc w:val="left"/>
        <w:rPr>
          <w:rFonts w:ascii="Helvetica Neue" w:cs="Helvetica Neue" w:eastAsia="Helvetica Neue" w:hAnsi="Helvetica Neue"/>
          <w:i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от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наименование компании / организации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Helvetica Neue" w:cs="Helvetica Neue" w:eastAsia="Helvetica Neue" w:hAnsi="Helvetica Neue"/>
          <w:i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указывается организационно-правовая форма, полное и краткое название компании / организации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jc w:val="both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в лице____________________________________________________________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(указывается лицо, имеющее официальное право подписывать заявления от имени компании / организации о присоединении к другим юридическим лицам (первое лицо или лицо по доверенности)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, действующего на основании устава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(или др.)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и на основании решения _______ (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указываются название и реквизиты документа, подтверждающего решение уполномоченного органа управления о присоединении к Инициативе  «Платформа Развития» согласно Уставу (Совет директоров, Генеральный директор или др.),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просит принять компанию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(организацию, общество и др.)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в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Участники Инициативы “Платформа Развития” (далее - “Инициатива”). 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720"/>
        <w:jc w:val="both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Настоящим подтверждаем, что полностью разделяем ценности и принципы, изложенные в Манифесте Платформы Развития, а также поддерживаем цели, закрепленные в Учредительном меморандуме Инициативы. Мы согласны с Принципами гармоничного развития и обязуемся активно участвовать в реализации проектов и мероприятий Инициативы, регулярно предоставлять отчеты о достигнутых результатах, вносить благотворительные взносы в соответствии с установленными условиями.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720"/>
        <w:jc w:val="both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Наша организация/компания готова содействовать достижению общих целей и развитию партнерства в рамках Инициативы.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jc w:val="both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lvetica Neue" w:cs="Helvetica Neue" w:eastAsia="Helvetica Neue" w:hAnsi="Helvetica Neue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Подпись руководителя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Печать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</w:t>
      </w:r>
    </w:p>
    <w:sectPr>
      <w:headerReference r:id="rId7" w:type="default"/>
      <w:pgSz w:h="16838" w:w="11906" w:orient="portrait"/>
      <w:pgMar w:bottom="851" w:top="1134" w:left="1134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Образец (шаблон) заявления для вступления в Инициативу “Платформа Развития”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AD071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AD071E"/>
    <w:rPr>
      <w:rFonts w:ascii="Tahoma" w:cs="Tahoma" w:hAnsi="Tahoma"/>
      <w:sz w:val="16"/>
      <w:szCs w:val="16"/>
    </w:rPr>
  </w:style>
  <w:style w:type="paragraph" w:styleId="a5">
    <w:name w:val="header"/>
    <w:basedOn w:val="a"/>
    <w:link w:val="a6"/>
    <w:uiPriority w:val="99"/>
    <w:unhideWhenUsed w:val="1"/>
    <w:rsid w:val="006639D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6639D9"/>
  </w:style>
  <w:style w:type="paragraph" w:styleId="a7">
    <w:name w:val="footer"/>
    <w:basedOn w:val="a"/>
    <w:link w:val="a8"/>
    <w:uiPriority w:val="99"/>
    <w:unhideWhenUsed w:val="1"/>
    <w:rsid w:val="006639D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6639D9"/>
  </w:style>
  <w:style w:type="paragraph" w:styleId="a9">
    <w:name w:val="List Paragraph"/>
    <w:basedOn w:val="a"/>
    <w:uiPriority w:val="34"/>
    <w:qFormat w:val="1"/>
    <w:rsid w:val="00ED0E2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NHHy2Yzu3WpG5J/9V6prvuR8qw==">CgMxLjA4AHIhMW5HLVg2dGVNaGYzWi1IU2R1WW50VGhTb1JrYmNsMVZw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2025-04-02T13:10:00Z</dcterms:created>
  <dc:creator>user</dc:creator>
</cp:coreProperties>
</file>